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2FE8" w:rsidRDefault="002A6320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</w:rPr>
      </w:pPr>
    </w:p>
    <w:p w:rsidR="003E2FE8" w:rsidRDefault="003E2FE8">
      <w:pPr>
        <w:suppressLineNumbers/>
        <w:ind w:right="333" w:firstLine="567"/>
        <w:jc w:val="center"/>
        <w:rPr>
          <w:b/>
          <w:bCs/>
          <w:sz w:val="28"/>
        </w:rPr>
      </w:pPr>
    </w:p>
    <w:p w:rsidR="003E2FE8" w:rsidRDefault="008417E6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640711">
        <w:rPr>
          <w:rFonts w:ascii="Liberation Serif;Times New Roma" w:hAnsi="Liberation Serif;Times New Roma" w:cs="Liberation Serif;Times New Roma"/>
          <w:u w:val="single"/>
        </w:rPr>
        <w:t xml:space="preserve"> №3</w:t>
      </w:r>
    </w:p>
    <w:p w:rsidR="003E2FE8" w:rsidRDefault="002A6320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3E2FE8" w:rsidRDefault="002A6320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3E2FE8" w:rsidRDefault="003E2FE8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E2FE8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E2FE8" w:rsidRDefault="002A6320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3E2FE8" w:rsidRDefault="003E2FE8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3E2FE8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3E2FE8" w:rsidRDefault="002A6320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3E2FE8" w:rsidRDefault="002A6320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>
        <w:br w:type="page"/>
      </w:r>
    </w:p>
    <w:p w:rsidR="003E2FE8" w:rsidRDefault="003E2FE8">
      <w:pPr>
        <w:suppressLineNumbers/>
        <w:jc w:val="center"/>
        <w:rPr>
          <w:b/>
        </w:rPr>
      </w:pPr>
    </w:p>
    <w:p w:rsidR="003E2FE8" w:rsidRPr="00640711" w:rsidRDefault="002A6320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По данным </w:t>
      </w:r>
      <w:proofErr w:type="gramStart"/>
      <w:r w:rsidRPr="00640711">
        <w:rPr>
          <w:b/>
          <w:sz w:val="28"/>
          <w:szCs w:val="28"/>
        </w:rPr>
        <w:t>Челябинского</w:t>
      </w:r>
      <w:proofErr w:type="gramEnd"/>
      <w:r w:rsidRPr="00640711">
        <w:rPr>
          <w:b/>
          <w:sz w:val="28"/>
          <w:szCs w:val="28"/>
        </w:rPr>
        <w:t xml:space="preserve"> ЦГМС (</w:t>
      </w:r>
      <w:hyperlink r:id="rId6">
        <w:r w:rsidRPr="00640711">
          <w:rPr>
            <w:b/>
            <w:color w:val="000000"/>
            <w:sz w:val="28"/>
            <w:szCs w:val="28"/>
          </w:rPr>
          <w:t>http://www.chelpogoda.ru/</w:t>
        </w:r>
      </w:hyperlink>
      <w:r w:rsidRPr="00640711">
        <w:rPr>
          <w:b/>
          <w:sz w:val="28"/>
          <w:szCs w:val="28"/>
        </w:rPr>
        <w:t>):</w:t>
      </w:r>
      <w:bookmarkStart w:id="0" w:name="_Hlk38710384"/>
      <w:r w:rsidRPr="00640711">
        <w:rPr>
          <w:b/>
          <w:sz w:val="28"/>
          <w:szCs w:val="28"/>
        </w:rPr>
        <w:t xml:space="preserve"> </w:t>
      </w:r>
    </w:p>
    <w:p w:rsidR="003E2FE8" w:rsidRPr="00640711" w:rsidRDefault="00640711">
      <w:pPr>
        <w:spacing w:line="340" w:lineRule="exact"/>
        <w:ind w:firstLine="708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21</w:t>
      </w:r>
      <w:r w:rsidR="002A6320" w:rsidRPr="00640711">
        <w:rPr>
          <w:b/>
          <w:sz w:val="28"/>
          <w:szCs w:val="28"/>
        </w:rPr>
        <w:t xml:space="preserve"> </w:t>
      </w:r>
      <w:r w:rsidRPr="00640711">
        <w:rPr>
          <w:b/>
          <w:sz w:val="28"/>
          <w:szCs w:val="28"/>
        </w:rPr>
        <w:t>февраля</w:t>
      </w:r>
      <w:r w:rsidR="002A6320" w:rsidRPr="00640711">
        <w:rPr>
          <w:b/>
          <w:sz w:val="28"/>
          <w:szCs w:val="28"/>
        </w:rPr>
        <w:t xml:space="preserve"> </w:t>
      </w:r>
      <w:r w:rsidRPr="00640711">
        <w:rPr>
          <w:b/>
          <w:sz w:val="28"/>
          <w:szCs w:val="28"/>
        </w:rPr>
        <w:t>в отдельных районах Челябинской области ожидается сильный снег, на дорогах снежные заносы, сильная гололедица. Порывы ветра до 17 м/</w:t>
      </w:r>
      <w:proofErr w:type="gramStart"/>
      <w:r w:rsidRPr="00640711">
        <w:rPr>
          <w:b/>
          <w:sz w:val="28"/>
          <w:szCs w:val="28"/>
        </w:rPr>
        <w:t>с</w:t>
      </w:r>
      <w:proofErr w:type="gramEnd"/>
      <w:r w:rsidRPr="00640711">
        <w:rPr>
          <w:b/>
          <w:sz w:val="28"/>
          <w:szCs w:val="28"/>
        </w:rPr>
        <w:t>.</w:t>
      </w:r>
    </w:p>
    <w:p w:rsidR="003E2FE8" w:rsidRPr="00640711" w:rsidRDefault="002A6320">
      <w:pPr>
        <w:spacing w:line="340" w:lineRule="exact"/>
        <w:ind w:firstLine="708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В связи с неблагоприятными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ДТП, появление заторов на дорогах федерального, муниципального и местного значения.</w:t>
      </w:r>
    </w:p>
    <w:p w:rsidR="003E2FE8" w:rsidRPr="00640711" w:rsidRDefault="002A6320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Рекомендуется: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Органам местного самоуправления </w:t>
      </w:r>
      <w:r w:rsidRPr="0064071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640711">
        <w:rPr>
          <w:sz w:val="28"/>
          <w:szCs w:val="28"/>
        </w:rPr>
        <w:t>т.ч</w:t>
      </w:r>
      <w:proofErr w:type="spellEnd"/>
      <w:r w:rsidRPr="00640711">
        <w:rPr>
          <w:sz w:val="28"/>
          <w:szCs w:val="28"/>
        </w:rPr>
        <w:t>.: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color w:val="111111"/>
          <w:sz w:val="28"/>
          <w:szCs w:val="28"/>
        </w:rPr>
      </w:pPr>
      <w:r w:rsidRPr="00640711">
        <w:rPr>
          <w:color w:val="111111"/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640711">
        <w:rPr>
          <w:b/>
          <w:bCs/>
          <w:color w:val="B00000"/>
          <w:sz w:val="28"/>
          <w:szCs w:val="28"/>
        </w:rPr>
        <w:t xml:space="preserve"> </w:t>
      </w:r>
      <w:r w:rsidRPr="00640711">
        <w:rPr>
          <w:color w:val="111111"/>
          <w:sz w:val="28"/>
          <w:szCs w:val="28"/>
        </w:rPr>
        <w:t>и SMS-оповещения;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640711">
        <w:rPr>
          <w:sz w:val="28"/>
          <w:szCs w:val="28"/>
        </w:rPr>
        <w:t>дств дл</w:t>
      </w:r>
      <w:proofErr w:type="gramEnd"/>
      <w:r w:rsidRPr="00640711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640711">
        <w:rPr>
          <w:sz w:val="28"/>
          <w:szCs w:val="28"/>
        </w:rPr>
        <w:t>разбронирования</w:t>
      </w:r>
      <w:proofErr w:type="spellEnd"/>
      <w:r w:rsidRPr="00640711">
        <w:rPr>
          <w:sz w:val="28"/>
          <w:szCs w:val="28"/>
        </w:rPr>
        <w:t xml:space="preserve"> резервов;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провести проверку систем оповещения населения;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через руководителей горнолыжных комплексов (на соответствующих территориях муниципальных образований) ограничить посещение горнолыжных склонов в ночные и утренние часы;</w:t>
      </w:r>
    </w:p>
    <w:p w:rsidR="003E2FE8" w:rsidRPr="00640711" w:rsidRDefault="002A6320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 xml:space="preserve">о принятых мерах по доведению </w:t>
      </w:r>
      <w:r w:rsidRPr="0064071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640711">
        <w:rPr>
          <w:sz w:val="28"/>
          <w:szCs w:val="28"/>
        </w:rPr>
        <w:t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</w:t>
      </w:r>
      <w:r>
        <w:rPr>
          <w:sz w:val="28"/>
          <w:szCs w:val="28"/>
        </w:rPr>
        <w:t>авления (ЕДДС) до 17.00 часов 20.02</w:t>
      </w:r>
      <w:r w:rsidRPr="00640711">
        <w:rPr>
          <w:sz w:val="28"/>
          <w:szCs w:val="28"/>
        </w:rPr>
        <w:t xml:space="preserve">.2023 г. на электронный адрес </w:t>
      </w:r>
      <w:r w:rsidRPr="00640711">
        <w:rPr>
          <w:b/>
          <w:sz w:val="28"/>
          <w:szCs w:val="28"/>
        </w:rPr>
        <w:t>pred4s@74.mchs.gov.ru</w:t>
      </w:r>
      <w:r w:rsidRPr="00640711">
        <w:rPr>
          <w:sz w:val="28"/>
          <w:szCs w:val="28"/>
        </w:rPr>
        <w:t xml:space="preserve"> с темой </w:t>
      </w:r>
      <w:r>
        <w:rPr>
          <w:sz w:val="28"/>
          <w:szCs w:val="28"/>
        </w:rPr>
        <w:t>письма «ОИ №3</w:t>
      </w:r>
      <w:r w:rsidRPr="00640711">
        <w:rPr>
          <w:sz w:val="28"/>
          <w:szCs w:val="28"/>
        </w:rPr>
        <w:t xml:space="preserve"> наименование муниципального образования».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64071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640711">
        <w:rPr>
          <w:sz w:val="28"/>
          <w:szCs w:val="28"/>
        </w:rPr>
        <w:t>дств дл</w:t>
      </w:r>
      <w:proofErr w:type="gramEnd"/>
      <w:r w:rsidRPr="00640711">
        <w:rPr>
          <w:sz w:val="28"/>
          <w:szCs w:val="28"/>
        </w:rPr>
        <w:t>я ликвидации возможных аварий;</w:t>
      </w:r>
    </w:p>
    <w:p w:rsidR="003E2FE8" w:rsidRPr="00640711" w:rsidRDefault="002A6320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640711">
        <w:rPr>
          <w:b/>
          <w:sz w:val="28"/>
          <w:szCs w:val="28"/>
        </w:rPr>
        <w:t xml:space="preserve">ФКУ </w:t>
      </w:r>
      <w:proofErr w:type="spellStart"/>
      <w:r w:rsidRPr="00640711">
        <w:rPr>
          <w:b/>
          <w:sz w:val="28"/>
          <w:szCs w:val="28"/>
        </w:rPr>
        <w:t>Упрдор</w:t>
      </w:r>
      <w:proofErr w:type="spellEnd"/>
      <w:r w:rsidRPr="00640711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640711">
        <w:rPr>
          <w:sz w:val="28"/>
          <w:szCs w:val="28"/>
        </w:rPr>
        <w:t>противогололёдного</w:t>
      </w:r>
      <w:proofErr w:type="spellEnd"/>
      <w:r w:rsidRPr="00640711">
        <w:rPr>
          <w:sz w:val="28"/>
          <w:szCs w:val="28"/>
        </w:rPr>
        <w:t xml:space="preserve"> реагента;</w:t>
      </w:r>
    </w:p>
    <w:p w:rsidR="003E2FE8" w:rsidRPr="00640711" w:rsidRDefault="002A6320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3E2FE8" w:rsidRPr="00640711" w:rsidRDefault="002A6320">
      <w:pPr>
        <w:numPr>
          <w:ilvl w:val="0"/>
          <w:numId w:val="6"/>
        </w:numPr>
        <w:tabs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b/>
          <w:sz w:val="28"/>
          <w:szCs w:val="28"/>
        </w:rPr>
        <w:lastRenderedPageBreak/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ввести в боевой расчет технику повышенной проходимости;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значения;</w:t>
      </w:r>
    </w:p>
    <w:p w:rsidR="003E2FE8" w:rsidRPr="00640711" w:rsidRDefault="002A6320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640711">
        <w:rPr>
          <w:sz w:val="28"/>
          <w:szCs w:val="28"/>
        </w:rPr>
        <w:t>обеспечить готовность сил и сре</w:t>
      </w:r>
      <w:proofErr w:type="gramStart"/>
      <w:r w:rsidRPr="00640711">
        <w:rPr>
          <w:sz w:val="28"/>
          <w:szCs w:val="28"/>
        </w:rPr>
        <w:t>дств к кр</w:t>
      </w:r>
      <w:proofErr w:type="gramEnd"/>
      <w:r w:rsidRPr="00640711">
        <w:rPr>
          <w:sz w:val="28"/>
          <w:szCs w:val="28"/>
        </w:rPr>
        <w:t>углосуточному реагированию;</w:t>
      </w:r>
    </w:p>
    <w:p w:rsidR="003E2FE8" w:rsidRPr="00640711" w:rsidRDefault="003E2FE8">
      <w:pPr>
        <w:ind w:firstLine="708"/>
        <w:jc w:val="both"/>
        <w:rPr>
          <w:sz w:val="28"/>
          <w:szCs w:val="28"/>
        </w:rPr>
      </w:pPr>
    </w:p>
    <w:p w:rsidR="003E2FE8" w:rsidRPr="00640711" w:rsidRDefault="003E2FE8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</w:p>
    <w:p w:rsidR="003E2FE8" w:rsidRPr="00640711" w:rsidRDefault="003E2FE8">
      <w:pPr>
        <w:spacing w:line="228" w:lineRule="auto"/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268"/>
      </w:tblGrid>
      <w:tr w:rsidR="003E2FE8" w:rsidRPr="00640711">
        <w:trPr>
          <w:cantSplit/>
          <w:trHeight w:hRule="exact" w:val="2081"/>
        </w:trPr>
        <w:tc>
          <w:tcPr>
            <w:tcW w:w="5387" w:type="dxa"/>
          </w:tcPr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 xml:space="preserve">Заместитель начальника 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>по Челябинской области</w:t>
            </w:r>
          </w:p>
          <w:p w:rsidR="003E2FE8" w:rsidRPr="00640711" w:rsidRDefault="002A6320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640711">
              <w:rPr>
                <w:sz w:val="28"/>
                <w:szCs w:val="28"/>
              </w:rPr>
              <w:t>(старший оперативный дежурный)</w:t>
            </w:r>
          </w:p>
          <w:p w:rsidR="003E2FE8" w:rsidRPr="00640711" w:rsidRDefault="00640711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2A6320" w:rsidRPr="00640711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3E2FE8" w:rsidRPr="00640711" w:rsidRDefault="003E2FE8">
            <w:pPr>
              <w:snapToGrid w:val="0"/>
              <w:ind w:left="-284" w:firstLine="1004"/>
              <w:rPr>
                <w:szCs w:val="28"/>
              </w:rPr>
            </w:pPr>
          </w:p>
          <w:p w:rsidR="003E2FE8" w:rsidRPr="00640711" w:rsidRDefault="003E2FE8">
            <w:pPr>
              <w:rPr>
                <w:szCs w:val="28"/>
              </w:rPr>
            </w:pPr>
          </w:p>
          <w:p w:rsidR="003E2FE8" w:rsidRPr="00640711" w:rsidRDefault="003E2FE8">
            <w:pPr>
              <w:ind w:left="263" w:right="709" w:hanging="283"/>
              <w:jc w:val="center"/>
              <w:rPr>
                <w:szCs w:val="28"/>
              </w:rPr>
            </w:pPr>
          </w:p>
          <w:p w:rsidR="003E2FE8" w:rsidRPr="00640711" w:rsidRDefault="003E2FE8">
            <w:pPr>
              <w:rPr>
                <w:szCs w:val="28"/>
              </w:rPr>
            </w:pPr>
          </w:p>
          <w:p w:rsidR="003E2FE8" w:rsidRPr="00640711" w:rsidRDefault="008417E6">
            <w:pPr>
              <w:ind w:firstLine="708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п/п</w:t>
            </w:r>
            <w:bookmarkStart w:id="1" w:name="_GoBack"/>
            <w:bookmarkEnd w:id="1"/>
          </w:p>
          <w:p w:rsidR="003E2FE8" w:rsidRPr="00640711" w:rsidRDefault="003E2FE8">
            <w:pPr>
              <w:ind w:firstLine="708"/>
              <w:rPr>
                <w:szCs w:val="28"/>
              </w:rPr>
            </w:pPr>
          </w:p>
        </w:tc>
        <w:tc>
          <w:tcPr>
            <w:tcW w:w="2268" w:type="dxa"/>
          </w:tcPr>
          <w:p w:rsidR="003E2FE8" w:rsidRPr="00640711" w:rsidRDefault="003E2FE8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640711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А.Г. Прокофьев</w:t>
            </w: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  <w:p w:rsidR="003E2FE8" w:rsidRPr="00640711" w:rsidRDefault="003E2FE8">
            <w:pPr>
              <w:ind w:right="13"/>
              <w:jc w:val="right"/>
              <w:rPr>
                <w:szCs w:val="28"/>
              </w:rPr>
            </w:pPr>
          </w:p>
        </w:tc>
      </w:tr>
    </w:tbl>
    <w:p w:rsidR="003E2FE8" w:rsidRDefault="002A6320">
      <w:pPr>
        <w:jc w:val="right"/>
        <w:rPr>
          <w:b/>
          <w:sz w:val="22"/>
          <w:szCs w:val="22"/>
        </w:rPr>
      </w:pPr>
      <w: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3E2FE8" w:rsidRDefault="003E2FE8">
      <w:pPr>
        <w:jc w:val="center"/>
        <w:rPr>
          <w:b/>
          <w:spacing w:val="-20"/>
          <w:sz w:val="22"/>
          <w:szCs w:val="22"/>
        </w:rPr>
      </w:pPr>
    </w:p>
    <w:p w:rsidR="003E2FE8" w:rsidRDefault="002A6320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3E2FE8" w:rsidRDefault="002A6320">
      <w:pPr>
        <w:jc w:val="center"/>
      </w:pPr>
      <w:r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3E2FE8" w:rsidRDefault="002A6320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spacing w:val="-20"/>
        </w:rPr>
        <w:t>.</w:t>
      </w:r>
    </w:p>
    <w:p w:rsidR="003E2FE8" w:rsidRDefault="003E2FE8">
      <w:pPr>
        <w:jc w:val="center"/>
        <w:rPr>
          <w:spacing w:val="-20"/>
        </w:rPr>
      </w:pPr>
    </w:p>
    <w:p w:rsidR="003E2FE8" w:rsidRDefault="002A6320">
      <w:pPr>
        <w:widowControl w:val="0"/>
        <w:jc w:val="center"/>
        <w:rPr>
          <w:b/>
          <w:spacing w:val="-2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8220" cy="180403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180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3E2FE8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2A6320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2A6320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2A632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2A632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3E2FE8" w:rsidRDefault="002A632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3E2FE8" w:rsidRDefault="002A632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3E2FE8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2A6320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E2FE8" w:rsidRDefault="003E2FE8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2FE8" w:rsidRDefault="002A6320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5715" tIns="5715" rIns="5715" bIns="571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6pt;height:142.0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    <v:fill opacity="0"/>
                <v:textbox inset=".45pt,.45pt,.45pt,.45pt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3E2FE8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2A6320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2A6320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3E2FE8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2A632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2A632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3E2FE8" w:rsidRDefault="002A632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3E2FE8" w:rsidRDefault="002A632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3E2FE8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2A6320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E2FE8" w:rsidRDefault="003E2FE8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3E2FE8" w:rsidRDefault="002A6320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3E2FE8" w:rsidRDefault="003E2FE8">
      <w:pPr>
        <w:rPr>
          <w:b/>
          <w:spacing w:val="-20"/>
          <w:sz w:val="16"/>
          <w:szCs w:val="16"/>
        </w:rPr>
      </w:pPr>
    </w:p>
    <w:p w:rsidR="003E2FE8" w:rsidRDefault="003E2FE8">
      <w:pPr>
        <w:jc w:val="right"/>
        <w:rPr>
          <w:b/>
          <w:spacing w:val="-20"/>
          <w:sz w:val="22"/>
          <w:szCs w:val="22"/>
        </w:rPr>
      </w:pPr>
    </w:p>
    <w:sectPr w:rsidR="003E2FE8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C5"/>
    <w:multiLevelType w:val="multilevel"/>
    <w:tmpl w:val="C604217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51A1531B"/>
    <w:multiLevelType w:val="multilevel"/>
    <w:tmpl w:val="DC16CD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A72973"/>
    <w:multiLevelType w:val="multilevel"/>
    <w:tmpl w:val="BECE56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BD78DC"/>
    <w:multiLevelType w:val="multilevel"/>
    <w:tmpl w:val="B99C3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8D75BC1"/>
    <w:multiLevelType w:val="multilevel"/>
    <w:tmpl w:val="835CCF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3EF733A"/>
    <w:multiLevelType w:val="multilevel"/>
    <w:tmpl w:val="88186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3E2FE8"/>
    <w:rsid w:val="002A6320"/>
    <w:rsid w:val="003E2FE8"/>
    <w:rsid w:val="00640711"/>
    <w:rsid w:val="008417E6"/>
    <w:rsid w:val="00C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Пашнин Евгений Александрович</cp:lastModifiedBy>
  <cp:revision>38</cp:revision>
  <cp:lastPrinted>2023-02-20T07:54:00Z</cp:lastPrinted>
  <dcterms:created xsi:type="dcterms:W3CDTF">2022-11-13T18:40:00Z</dcterms:created>
  <dcterms:modified xsi:type="dcterms:W3CDTF">2023-02-20T07:54:00Z</dcterms:modified>
  <dc:language>ru-RU</dc:language>
</cp:coreProperties>
</file>